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lang w:val="pt-BR"/>
        </w:rPr>
        <w:t>ANTELUS: MULTIVERSE</w:t>
      </w:r>
    </w:p>
    <w:p>
      <w:pPr>
        <w:jc w:val="center"/>
      </w:pPr>
      <w:r>
        <w:rPr>
          <w:lang w:val="pt-BR"/>
        </w:rPr>
        <w:t>Regras completas v1.0</w:t>
      </w:r>
    </w:p>
    <w:p>
      <w:pPr>
        <w:jc w:val="center"/>
      </w:pPr>
      <w:r>
        <w:rPr>
          <w:lang w:val="pt-BR"/>
        </w:rPr>
        <w:t>Edição oficial do site • 2026 • Português do Brasil</w:t>
      </w:r>
    </w:p>
    <w:p>
      <w:r>
        <w:rPr>
          <w:lang w:val="pt-BR"/>
        </w:rPr>
      </w:r>
    </w:p>
    <w:p>
      <w:r>
        <w:rPr>
          <w:lang w:val="pt-BR"/>
        </w:rPr>
        <w:t>Este documento amplia as Regras Rápidas e esclarece o texto impresso nas cartas. Ele não altera os efeitos das cartas, exceto quando uma errata oficial o determina expressamente.</w:t>
      </w:r>
    </w:p>
    <w:p>
      <w:pPr>
        <w:pStyle w:val="Heading1"/>
      </w:pPr>
      <w:r>
        <w:rPr>
          <w:lang w:val="pt-BR"/>
        </w:rPr>
        <w:t>1. Objetivo</w:t>
      </w:r>
    </w:p>
    <w:p>
      <w:pPr>
        <w:spacing w:after="100"/>
      </w:pPr>
      <w:r>
        <w:rPr>
          <w:lang w:val="pt-BR"/>
        </w:rPr>
        <w:t>ANTELUS: MULTIVERSE é um jogo de cartas colecionáveis que reúne Personagens (Characters) e Locais (Locations) de diferentes mundos da Antelus Games.</w:t>
      </w:r>
    </w:p>
    <w:p>
      <w:pPr>
        <w:spacing w:after="100"/>
      </w:pPr>
      <w:r>
        <w:rPr>
          <w:lang w:val="pt-BR"/>
        </w:rPr>
        <w:t>Os jogadores podem combinar livremente cartas de jogos diferentes. Não há restrições de mundo, jogo ou facção para a construção do baralho.</w:t>
      </w:r>
    </w:p>
    <w:p>
      <w:pPr>
        <w:spacing w:after="100"/>
      </w:pPr>
      <w:r>
        <w:rPr>
          <w:lang w:val="pt-BR"/>
        </w:rPr>
        <w:t>O objetivo é conquistar mais Pontos de Vitória (VP) derrotando Personagens inimigos. Cada Personagem inimigo derrotado vale 1 VP.</w:t>
      </w:r>
    </w:p>
    <w:p>
      <w:pPr>
        <w:pStyle w:val="Heading1"/>
      </w:pPr>
      <w:r>
        <w:rPr>
          <w:lang w:val="pt-BR"/>
        </w:rPr>
        <w:t>2. Tipos de carta</w:t>
      </w:r>
    </w:p>
    <w:p>
      <w:pPr>
        <w:spacing w:after="100"/>
      </w:pPr>
      <w:r>
        <w:rPr>
          <w:lang w:val="pt-BR"/>
        </w:rPr>
        <w:t>Personagem (Character) — carta que participa das Batalhas. Cada Personagem tem Vida (Health/HP), Ataque (Attack), Defesa (Defense) e uma Habilidade (Ability).</w:t>
      </w:r>
    </w:p>
    <w:p>
      <w:pPr>
        <w:spacing w:after="100"/>
      </w:pPr>
      <w:r>
        <w:rPr>
          <w:lang w:val="pt-BR"/>
        </w:rPr>
        <w:t>Local (Location) — carta que modifica o campo de batalha por meio de seu efeito. Um Local não tem Vida, Ataque nem Defesa, não pode atacar, não pode ser alvo de ataques e não concede VP.</w:t>
      </w:r>
    </w:p>
    <w:p>
      <w:pPr>
        <w:pStyle w:val="Heading1"/>
      </w:pPr>
      <w:r>
        <w:rPr>
          <w:lang w:val="pt-BR"/>
        </w:rPr>
        <w:t>3. Construção do baralho</w:t>
      </w:r>
    </w:p>
    <w:p>
      <w:pPr>
        <w:spacing w:after="100"/>
      </w:pPr>
      <w:r>
        <w:rPr>
          <w:lang w:val="pt-BR"/>
        </w:rPr>
        <w:t>Os dois jogadores usam baralhos do mesmo tamanho.</w:t>
      </w:r>
    </w:p>
    <w:p>
      <w:pPr>
        <w:spacing w:after="100"/>
      </w:pPr>
      <w:r>
        <w:rPr>
          <w:lang w:val="pt-BR"/>
        </w:rPr>
        <w:t>Formato inicial: 6 cartas — 3 Personagens e 3 Locais.</w:t>
      </w:r>
    </w:p>
    <w:p>
      <w:pPr>
        <w:spacing w:after="100"/>
      </w:pPr>
      <w:r>
        <w:rPr>
          <w:lang w:val="pt-BR"/>
        </w:rPr>
        <w:t>É permitido combinar cartas de qualquer mundo da Antelus Games.</w:t>
      </w:r>
    </w:p>
    <w:p>
      <w:pPr>
        <w:pStyle w:val="Heading1"/>
      </w:pPr>
      <w:r>
        <w:rPr>
          <w:lang w:val="pt-BR"/>
        </w:rPr>
        <w:t>4. Preparação</w:t>
      </w:r>
    </w:p>
    <w:p>
      <w:pPr>
        <w:spacing w:after="100"/>
      </w:pPr>
      <w:r>
        <w:rPr>
          <w:lang w:val="pt-BR"/>
        </w:rPr>
        <w:t>Cada jogador embaralha seu baralho e compra 3 cartas. A mão inicial deve conter pelo menos 1 Personagem.</w:t>
      </w:r>
    </w:p>
    <w:p>
      <w:pPr>
        <w:spacing w:after="100"/>
      </w:pPr>
      <w:r>
        <w:rPr>
          <w:lang w:val="pt-BR"/>
        </w:rPr>
        <w:t>Se não houver nenhum Personagem, devolva toda a mão inicial ao baralho, embaralhe e compre 3 cartas novamente. Repita até obter uma mão inicial válida.</w:t>
      </w:r>
    </w:p>
    <w:p>
      <w:pPr>
        <w:spacing w:after="100"/>
      </w:pPr>
      <w:r>
        <w:rPr>
          <w:lang w:val="pt-BR"/>
        </w:rPr>
        <w:t>Determine aleatoriamente quem será o Primeiro Jogador (First Player).</w:t>
      </w:r>
    </w:p>
    <w:p>
      <w:pPr>
        <w:pStyle w:val="Heading1"/>
      </w:pPr>
      <w:r>
        <w:rPr>
          <w:lang w:val="pt-BR"/>
        </w:rPr>
        <w:t>5. Estrutura da rodada</w:t>
      </w:r>
    </w:p>
    <w:p>
      <w:pPr>
        <w:spacing w:after="100"/>
      </w:pPr>
      <w:r>
        <w:rPr>
          <w:lang w:val="pt-BR"/>
        </w:rPr>
        <w:t>Cada rodada consiste em três fases:</w:t>
      </w:r>
    </w:p>
    <w:p>
      <w:pPr>
        <w:spacing w:after="100"/>
      </w:pPr>
      <w:r>
        <w:rPr>
          <w:lang w:val="pt-BR"/>
        </w:rPr>
        <w:t>JOGAR (PLAY) → BATALHA (BATTLE) → COMPRA (DRAW)</w:t>
      </w:r>
    </w:p>
    <w:p>
      <w:pPr>
        <w:spacing w:after="100"/>
      </w:pPr>
      <w:r>
        <w:rPr>
          <w:lang w:val="pt-BR"/>
        </w:rPr>
        <w:t>O direito de declarar o primeiro alvo na Batalha alterna entre os jogadores a cada rodada.</w:t>
      </w:r>
    </w:p>
    <w:p>
      <w:pPr>
        <w:pStyle w:val="Heading1"/>
      </w:pPr>
      <w:r>
        <w:rPr>
          <w:lang w:val="pt-BR"/>
        </w:rPr>
        <w:t>6. Fase de JOGAR (PLAY)</w:t>
      </w:r>
    </w:p>
    <w:p>
      <w:pPr>
        <w:spacing w:after="100"/>
      </w:pPr>
      <w:r>
        <w:rPr>
          <w:lang w:val="pt-BR"/>
        </w:rPr>
        <w:t>Começando pelo Primeiro Jogador, cada jogador pode colocar em jogo até 1 Personagem e até 1 Local durante a fase de Jogar.</w:t>
      </w:r>
    </w:p>
    <w:p>
      <w:pPr>
        <w:spacing w:after="100"/>
      </w:pPr>
      <w:r>
        <w:rPr>
          <w:lang w:val="pt-BR"/>
        </w:rPr>
        <w:t>Jogar qualquer uma dessas cartas é opcional. Um Personagem pode participar da Batalha na mesma rodada em que entra em jogo.</w:t>
      </w:r>
    </w:p>
    <w:p>
      <w:pPr>
        <w:pStyle w:val="Heading1"/>
      </w:pPr>
      <w:r>
        <w:rPr>
          <w:lang w:val="pt-BR"/>
        </w:rPr>
        <w:t>7. Vida</w:t>
      </w:r>
    </w:p>
    <w:p>
      <w:pPr>
        <w:spacing w:after="100"/>
      </w:pPr>
      <w:r>
        <w:rPr>
          <w:lang w:val="pt-BR"/>
        </w:rPr>
        <w:t>A Vida impressa é a Vida máxima de um Personagem, a menos que um efeito aumente expressamente sua Vida máxima.</w:t>
      </w:r>
    </w:p>
    <w:p>
      <w:pPr>
        <w:spacing w:after="100"/>
      </w:pPr>
      <w:r>
        <w:rPr>
          <w:lang w:val="pt-BR"/>
        </w:rPr>
        <w:t>A cura não pode elevar a Vida atual acima da Vida máxima.</w:t>
      </w:r>
    </w:p>
    <w:p>
      <w:pPr>
        <w:spacing w:after="100"/>
      </w:pPr>
      <w:r>
        <w:rPr>
          <w:lang w:val="pt-BR"/>
        </w:rPr>
        <w:t>Se um efeito aumentar a Vida sem outra especificação, ele aumenta tanto a Vida atual quanto a Vida máxima nessa quantidade enquanto durar o efeito.</w:t>
      </w:r>
    </w:p>
    <w:p>
      <w:pPr>
        <w:pStyle w:val="Heading1"/>
      </w:pPr>
      <w:r>
        <w:rPr>
          <w:lang w:val="pt-BR"/>
        </w:rPr>
        <w:t>8. Locais</w:t>
      </w:r>
    </w:p>
    <w:p>
      <w:pPr>
        <w:spacing w:after="100"/>
      </w:pPr>
      <w:r>
        <w:rPr>
          <w:lang w:val="pt-BR"/>
        </w:rPr>
        <w:t>Cada jogador pode controlar apenas um Local ativo por vez.</w:t>
      </w:r>
    </w:p>
    <w:p>
      <w:pPr>
        <w:spacing w:after="100"/>
      </w:pPr>
      <w:r>
        <w:rPr>
          <w:lang w:val="pt-BR"/>
        </w:rPr>
        <w:t>Quando um jogador coloca um novo Local em jogo, seu Local anterior sai de jogo imediatamente e seu efeito contínuo termina, salvo indicação contrária no texto da carta.</w:t>
      </w:r>
    </w:p>
    <w:p>
      <w:pPr>
        <w:spacing w:after="100"/>
      </w:pPr>
      <w:r>
        <w:rPr>
          <w:lang w:val="pt-BR"/>
        </w:rPr>
        <w:t>Locais não podem atacar, não podem ser atacados e não concedem VP.</w:t>
      </w:r>
    </w:p>
    <w:p>
      <w:pPr>
        <w:pStyle w:val="Heading1"/>
      </w:pPr>
      <w:r>
        <w:rPr>
          <w:lang w:val="pt-BR"/>
        </w:rPr>
        <w:t>9. Fase de BATALHA — declaração de alvos</w:t>
      </w:r>
    </w:p>
    <w:p>
      <w:pPr>
        <w:spacing w:after="100"/>
      </w:pPr>
      <w:r>
        <w:rPr>
          <w:lang w:val="pt-BR"/>
        </w:rPr>
        <w:t>A Batalha consiste em Declaração de Alvos e Resolução.</w:t>
      </w:r>
    </w:p>
    <w:p>
      <w:pPr>
        <w:spacing w:after="100"/>
      </w:pPr>
      <w:r>
        <w:rPr>
          <w:lang w:val="pt-BR"/>
        </w:rPr>
        <w:t>Os jogadores se alternam escolhendo um de seus Personagens que ainda não tenha declarado um ataque nesta Batalha e designando um Personagem inimigo como alvo. Começa o jogador que tem o direito de declarar o primeiro alvo nesta rodada.</w:t>
      </w:r>
    </w:p>
    <w:p>
      <w:pPr>
        <w:spacing w:after="100"/>
      </w:pPr>
      <w:r>
        <w:rPr>
          <w:lang w:val="pt-BR"/>
        </w:rPr>
        <w:t>Cada Personagem pode atacar no máximo uma vez por Batalha. Vários Personagens podem escolher o mesmo Personagem inimigo como alvo.</w:t>
      </w:r>
    </w:p>
    <w:p>
      <w:pPr>
        <w:spacing w:after="100"/>
      </w:pPr>
      <w:r>
        <w:rPr>
          <w:lang w:val="pt-BR"/>
        </w:rPr>
        <w:t>Atacar é opcional. Um jogador pode optar por não atacar com um Personagem; nesse caso, esse Personagem não ataca na Batalha atual.</w:t>
      </w:r>
    </w:p>
    <w:p>
      <w:pPr>
        <w:spacing w:after="100"/>
      </w:pPr>
      <w:r>
        <w:rPr>
          <w:lang w:val="pt-BR"/>
        </w:rPr>
        <w:t>Depois de declarado, um alvo não pode ser alterado, a menos que o efeito de uma carta permita isso expressamente.</w:t>
      </w:r>
    </w:p>
    <w:p>
      <w:pPr>
        <w:pStyle w:val="Heading1"/>
      </w:pPr>
      <w:r>
        <w:rPr>
          <w:lang w:val="pt-BR"/>
        </w:rPr>
        <w:t>10. Resolução da Batalha</w:t>
      </w:r>
    </w:p>
    <w:p>
      <w:pPr>
        <w:spacing w:after="100"/>
      </w:pPr>
      <w:r>
        <w:rPr>
          <w:lang w:val="pt-BR"/>
        </w:rPr>
        <w:t>Após a conclusão das declarações de alvos, todos os ataques declarados são resolvidos simultaneamente.</w:t>
      </w:r>
    </w:p>
    <w:p>
      <w:pPr>
        <w:spacing w:after="100"/>
      </w:pPr>
      <w:r>
        <w:rPr>
          <w:lang w:val="pt-BR"/>
        </w:rPr>
        <w:t>Se um Personagem for derrotado durante essa resolução simultânea, um ataque que ele já tenha declarado ainda causa seu Dano.</w:t>
      </w:r>
    </w:p>
    <w:p>
      <w:pPr>
        <w:spacing w:after="100"/>
      </w:pPr>
      <w:r>
        <w:rPr>
          <w:lang w:val="pt-BR"/>
        </w:rPr>
        <w:t>Assim, Personagens podem derrotar uns aos outros simultaneamente.</w:t>
      </w:r>
    </w:p>
    <w:p>
      <w:pPr>
        <w:pStyle w:val="Heading1"/>
      </w:pPr>
      <w:r>
        <w:rPr>
          <w:lang w:val="pt-BR"/>
        </w:rPr>
        <w:t>11. Cálculo de Dano</w:t>
      </w:r>
    </w:p>
    <w:p>
      <w:pPr>
        <w:spacing w:after="100"/>
      </w:pPr>
      <w:r>
        <w:rPr>
          <w:lang w:val="pt-BR"/>
        </w:rPr>
        <w:t>O Dano base é calculado da seguinte forma:</w:t>
      </w:r>
    </w:p>
    <w:p>
      <w:pPr>
        <w:spacing w:after="100"/>
      </w:pPr>
      <w:r>
        <w:rPr>
          <w:lang w:val="pt-BR"/>
        </w:rPr>
        <w:t>Dano = Ataque − Defesa.</w:t>
      </w:r>
    </w:p>
    <w:p>
      <w:pPr>
        <w:spacing w:after="100"/>
      </w:pPr>
      <w:r>
        <w:rPr>
          <w:lang w:val="pt-BR"/>
        </w:rPr>
        <w:t>O Dano base de combate não pode ser inferior a 1.</w:t>
      </w:r>
    </w:p>
    <w:p>
      <w:r>
        <w:rPr>
          <w:lang w:val="pt-BR"/>
        </w:rPr>
        <w:t>Ordem de cálculo:</w:t>
        <w:br/>
        <w:t>1) aplique todos os modificadores ativos de Ataque e Defesa;</w:t>
        <w:br/>
        <w:t>2) calcule Ataque − Defesa;</w:t>
        <w:br/>
        <w:t>3) se o resultado for inferior a 1, ajuste o Dano base para 1;</w:t>
        <w:br/>
        <w:t>4) aplique os efeitos de redução ou prevenção de Dano;</w:t>
        <w:br/>
        <w:t>5) desconte o Dano final da Vida.</w:t>
      </w:r>
    </w:p>
    <w:p>
      <w:pPr>
        <w:spacing w:after="100"/>
      </w:pPr>
      <w:r>
        <w:rPr>
          <w:lang w:val="pt-BR"/>
        </w:rPr>
        <w:t>Portanto, um efeito de redução de Dano pode reduzir 1 de Dano base a 0.</w:t>
      </w:r>
    </w:p>
    <w:p>
      <w:pPr>
        <w:pStyle w:val="Heading1"/>
      </w:pPr>
      <w:r>
        <w:rPr>
          <w:lang w:val="pt-BR"/>
        </w:rPr>
        <w:t>12. Vários atacantes</w:t>
      </w:r>
    </w:p>
    <w:p>
      <w:pPr>
        <w:spacing w:after="100"/>
      </w:pPr>
      <w:r>
        <w:rPr>
          <w:lang w:val="pt-BR"/>
        </w:rPr>
        <w:t>Quando vários Personagens atacarem o mesmo alvo, calcule cada ataque separadamente. A Defesa não é consumida e se aplica a cada ataque.</w:t>
      </w:r>
    </w:p>
    <w:p>
      <w:pPr>
        <w:spacing w:after="100"/>
      </w:pPr>
      <w:r>
        <w:rPr>
          <w:lang w:val="pt-BR"/>
        </w:rPr>
        <w:t>Todo o Dano final dos ataques declarados é considerado causado durante a mesma resolução simultânea da Batalha.</w:t>
      </w:r>
    </w:p>
    <w:p>
      <w:pPr>
        <w:pStyle w:val="Heading1"/>
      </w:pPr>
      <w:r>
        <w:rPr>
          <w:lang w:val="pt-BR"/>
        </w:rPr>
        <w:t>13. Personagens derrotados e VP</w:t>
      </w:r>
    </w:p>
    <w:p>
      <w:pPr>
        <w:spacing w:after="100"/>
      </w:pPr>
      <w:r>
        <w:rPr>
          <w:lang w:val="pt-BR"/>
        </w:rPr>
        <w:t>Após a aplicação do Dano simultâneo, qualquer Personagem com 0 ou menos de Vida é derrotado e sai de jogo.</w:t>
      </w:r>
    </w:p>
    <w:p>
      <w:pPr>
        <w:spacing w:after="100"/>
      </w:pPr>
      <w:r>
        <w:rPr>
          <w:lang w:val="pt-BR"/>
        </w:rPr>
        <w:t>Seu oponente ganha 1 VP por cada Personagem inimigo derrotado.</w:t>
      </w:r>
    </w:p>
    <w:p>
      <w:pPr>
        <w:spacing w:after="100"/>
      </w:pPr>
      <w:r>
        <w:rPr>
          <w:lang w:val="pt-BR"/>
        </w:rPr>
        <w:t>Se Personagens controlados pelos dois jogadores forem derrotados simultaneamente, ambos ganham os VP correspondentes.</w:t>
      </w:r>
    </w:p>
    <w:p>
      <w:pPr>
        <w:pStyle w:val="Heading1"/>
      </w:pPr>
      <w:r>
        <w:rPr>
          <w:lang w:val="pt-BR"/>
        </w:rPr>
        <w:t>14. Prioridade do texto da carta</w:t>
      </w:r>
    </w:p>
    <w:p>
      <w:pPr>
        <w:spacing w:after="100"/>
      </w:pPr>
      <w:r>
        <w:rPr>
          <w:lang w:val="pt-BR"/>
        </w:rPr>
        <w:t>Se o texto específico de uma carta contradisser diretamente uma regra geral, prevalece o texto da carta.</w:t>
      </w:r>
    </w:p>
    <w:p>
      <w:pPr>
        <w:spacing w:after="100"/>
      </w:pPr>
      <w:r>
        <w:rPr>
          <w:lang w:val="pt-BR"/>
        </w:rPr>
        <w:t>TEXTO DA CARTA &gt; REGRA GERAL.</w:t>
      </w:r>
    </w:p>
    <w:p>
      <w:pPr>
        <w:spacing w:after="100"/>
      </w:pPr>
      <w:r>
        <w:rPr>
          <w:lang w:val="pt-BR"/>
        </w:rPr>
        <w:t>A exceção se aplica apenas na medida em que a carta efetivamente a estabelece.</w:t>
      </w:r>
    </w:p>
    <w:p>
      <w:pPr>
        <w:pStyle w:val="Heading1"/>
      </w:pPr>
      <w:r>
        <w:rPr>
          <w:lang w:val="pt-BR"/>
        </w:rPr>
        <w:t>15. Efeitos simultâneos</w:t>
      </w:r>
    </w:p>
    <w:p>
      <w:pPr>
        <w:spacing w:after="100"/>
      </w:pPr>
      <w:r>
        <w:rPr>
          <w:lang w:val="pt-BR"/>
        </w:rPr>
        <w:t>Se vários efeitos controlados pelo mesmo jogador forem resolvidos ao mesmo tempo, esse jogador escolhe a ordem.</w:t>
      </w:r>
    </w:p>
    <w:p>
      <w:pPr>
        <w:spacing w:after="100"/>
      </w:pPr>
      <w:r>
        <w:rPr>
          <w:lang w:val="pt-BR"/>
        </w:rPr>
        <w:t>Se efeitos controlados pelos dois jogadores forem resolvidos ao mesmo tempo, o jogador que teve o direito de declarar o primeiro alvo na Batalha atual resolve seus efeitos primeiro, seguido pelo outro jogador.</w:t>
      </w:r>
    </w:p>
    <w:p>
      <w:pPr>
        <w:spacing w:after="100"/>
      </w:pPr>
      <w:r>
        <w:rPr>
          <w:lang w:val="pt-BR"/>
        </w:rPr>
        <w:t>Cada efeito escolhido é resolvido por completo antes do início do próximo, a menos que o próprio efeito exija um resultado simultâneo.</w:t>
      </w:r>
    </w:p>
    <w:p>
      <w:pPr>
        <w:pStyle w:val="Heading1"/>
      </w:pPr>
      <w:r>
        <w:rPr>
          <w:lang w:val="pt-BR"/>
        </w:rPr>
        <w:t>16. Termos de momento de ativação</w:t>
      </w:r>
    </w:p>
    <w:p>
      <w:pPr>
        <w:spacing w:after="100"/>
      </w:pPr>
      <w:r>
        <w:rPr>
          <w:lang w:val="pt-BR"/>
        </w:rPr>
        <w:t>“Na primeira vez…” significa a primeira ocorrência que atenda à condição durante o período indicado pelo efeito. Se nenhum período for indicado e o efeito se referir a uma instância específica de um Personagem, ele se aplica à permanência atual dessa instância em jogo.</w:t>
      </w:r>
    </w:p>
    <w:p>
      <w:pPr>
        <w:spacing w:after="100"/>
      </w:pPr>
      <w:r>
        <w:rPr>
          <w:lang w:val="pt-BR"/>
        </w:rPr>
        <w:t>“Uma vez por rodada” significa no máximo uma vez entre o início da rodada atual e o início da próxima.</w:t>
      </w:r>
    </w:p>
    <w:p>
      <w:pPr>
        <w:spacing w:after="100"/>
      </w:pPr>
      <w:r>
        <w:rPr>
          <w:lang w:val="pt-BR"/>
        </w:rPr>
        <w:t>“Durante essa Batalha” termina quando a Batalha atual termina.</w:t>
      </w:r>
    </w:p>
    <w:p>
      <w:pPr>
        <w:spacing w:after="100"/>
      </w:pPr>
      <w:r>
        <w:rPr>
          <w:lang w:val="pt-BR"/>
        </w:rPr>
        <w:t>“Na próxima Batalha” permanece pendente até a próxima Batalha à qual se aplica e então termina.</w:t>
      </w:r>
    </w:p>
    <w:p>
      <w:pPr>
        <w:spacing w:after="100"/>
      </w:pPr>
      <w:r>
        <w:rPr>
          <w:lang w:val="pt-BR"/>
        </w:rPr>
        <w:t>“Quando esta carta entra em jogo” é resolvido imediatamente após a carta entrar em jogo com sucesso.</w:t>
      </w:r>
    </w:p>
    <w:p>
      <w:pPr>
        <w:spacing w:after="100"/>
      </w:pPr>
      <w:r>
        <w:rPr>
          <w:lang w:val="pt-BR"/>
        </w:rPr>
        <w:t>“No início de cada Batalha” é resolvido antes da declaração do primeiro alvo.</w:t>
      </w:r>
    </w:p>
    <w:p>
      <w:pPr>
        <w:spacing w:after="100"/>
      </w:pPr>
      <w:r>
        <w:rPr>
          <w:lang w:val="pt-BR"/>
        </w:rPr>
        <w:t>“Após a declaração dos alvos” significa depois que todas as declarações normais de alvos forem concluídas, mas antes da resolução dos ataques.</w:t>
      </w:r>
    </w:p>
    <w:p>
      <w:pPr>
        <w:spacing w:after="100"/>
      </w:pPr>
      <w:r>
        <w:rPr>
          <w:lang w:val="pt-BR"/>
        </w:rPr>
        <w:t>“No final de cada Batalha” significa após a resolução do Dano, dos Personagens derrotados e dos efeitos causados por essas derrotas, mas antes da fase de COMPRA.</w:t>
      </w:r>
    </w:p>
    <w:p>
      <w:pPr>
        <w:pStyle w:val="Heading1"/>
      </w:pPr>
      <w:r>
        <w:rPr>
          <w:lang w:val="pt-BR"/>
        </w:rPr>
        <w:t>17. Alvos válidos e alvos ausentes</w:t>
      </w:r>
    </w:p>
    <w:p>
      <w:pPr>
        <w:spacing w:after="100"/>
      </w:pPr>
      <w:r>
        <w:rPr>
          <w:lang w:val="pt-BR"/>
        </w:rPr>
        <w:t>Um ataque normal só pode escolher como alvo um Personagem inimigo que esteja em jogo no momento da declaração.</w:t>
      </w:r>
    </w:p>
    <w:p>
      <w:pPr>
        <w:spacing w:after="100"/>
      </w:pPr>
      <w:r>
        <w:rPr>
          <w:lang w:val="pt-BR"/>
        </w:rPr>
        <w:t>Se um alvo sair de jogo por causa de um efeito após a declaração, mas antes da resolução do ataque, o ataque não recebe automaticamente um novo alvo e não causa Dano.</w:t>
      </w:r>
    </w:p>
    <w:p>
      <w:pPr>
        <w:spacing w:after="100"/>
      </w:pPr>
      <w:r>
        <w:rPr>
          <w:lang w:val="pt-BR"/>
        </w:rPr>
        <w:t>Se um efeito permitir a troca de alvo, o novo alvo deverá ser válido no momento da troca.</w:t>
      </w:r>
    </w:p>
    <w:p>
      <w:pPr>
        <w:pStyle w:val="Heading1"/>
      </w:pPr>
      <w:r>
        <w:rPr>
          <w:lang w:val="pt-BR"/>
        </w:rPr>
        <w:t>18. Mia (#015)</w:t>
      </w:r>
    </w:p>
    <w:p>
      <w:pPr>
        <w:spacing w:after="100"/>
      </w:pPr>
      <w:r>
        <w:rPr>
          <w:lang w:val="pt-BR"/>
        </w:rPr>
        <w:t>Na primeira vez em que Mia seria derrotada, ela permanece em jogo com 1 de Vida em vez disso.</w:t>
      </w:r>
    </w:p>
    <w:p>
      <w:pPr>
        <w:spacing w:after="100"/>
      </w:pPr>
      <w:r>
        <w:rPr>
          <w:lang w:val="pt-BR"/>
        </w:rPr>
        <w:t>Este é um efeito de substituição: Mia não é considerada derrotada nesse momento, nenhum VP é concedido e efeitos de “quando um Personagem é derrotado” não são ativados.</w:t>
      </w:r>
    </w:p>
    <w:p>
      <w:pPr>
        <w:spacing w:after="100"/>
      </w:pPr>
      <w:r>
        <w:rPr>
          <w:lang w:val="pt-BR"/>
        </w:rPr>
        <w:t>A habilidade pode salvar essa instância de Mia apenas uma vez durante sua permanência atual em jogo.</w:t>
      </w:r>
    </w:p>
    <w:p>
      <w:pPr>
        <w:pStyle w:val="Heading1"/>
      </w:pPr>
      <w:r>
        <w:rPr>
          <w:lang w:val="pt-BR"/>
        </w:rPr>
        <w:t>19. Max Soul (#019)</w:t>
      </w:r>
    </w:p>
    <w:p>
      <w:pPr>
        <w:spacing w:after="100"/>
      </w:pPr>
      <w:r>
        <w:rPr>
          <w:lang w:val="pt-BR"/>
        </w:rPr>
        <w:t>Nas duas primeiras vezes em que Max Soul sobreviver a uma Batalha após sofrer Dano, restaure 1 de Vida dele após essa Batalha.</w:t>
      </w:r>
    </w:p>
    <w:p>
      <w:pPr>
        <w:spacing w:after="100"/>
      </w:pPr>
      <w:r>
        <w:rPr>
          <w:lang w:val="pt-BR"/>
        </w:rPr>
        <w:t>Se Max Soul estiver com 0 ou menos de Vida após a resolução do Dano, ele será derrotado antes da cura, e a habilidade não poderá salvá-lo.</w:t>
      </w:r>
    </w:p>
    <w:p>
      <w:pPr>
        <w:spacing w:after="100"/>
      </w:pPr>
      <w:r>
        <w:rPr>
          <w:lang w:val="pt-BR"/>
        </w:rPr>
        <w:t>Uma única Batalha pode contar como no máximo uma dessas duas ocorrências, independentemente de quantos ataques tenham causado Dano a ele durante essa Batalha.</w:t>
      </w:r>
    </w:p>
    <w:p>
      <w:pPr>
        <w:pStyle w:val="Heading1"/>
      </w:pPr>
      <w:r>
        <w:rPr>
          <w:lang w:val="pt-BR"/>
        </w:rPr>
        <w:t>20. Young Fate (#023)</w:t>
      </w:r>
    </w:p>
    <w:p>
      <w:pPr>
        <w:spacing w:after="100"/>
      </w:pPr>
      <w:r>
        <w:rPr>
          <w:lang w:val="pt-BR"/>
        </w:rPr>
        <w:t>Quando Young Fate entra em jogo, seu controlador escolhe +1 de Ataque ou +1 de Defesa.</w:t>
      </w:r>
    </w:p>
    <w:p>
      <w:pPr>
        <w:spacing w:after="100"/>
      </w:pPr>
      <w:r>
        <w:rPr>
          <w:lang w:val="pt-BR"/>
        </w:rPr>
        <w:t>A escolha é feita uma única vez, quando a habilidade é resolvida. O bônus escolhido permanece enquanto essa instância de Young Fate permanecer em jogo.</w:t>
      </w:r>
    </w:p>
    <w:p>
      <w:pPr>
        <w:pStyle w:val="Heading1"/>
      </w:pPr>
      <w:r>
        <w:rPr>
          <w:lang w:val="pt-BR"/>
        </w:rPr>
        <w:t>21. Stoun Mirel (#007)</w:t>
      </w:r>
    </w:p>
    <w:p>
      <w:pPr>
        <w:spacing w:after="100"/>
      </w:pPr>
      <w:r>
        <w:rPr>
          <w:lang w:val="pt-BR"/>
        </w:rPr>
        <w:t>Stoun ganha +2 de Ataque para sua primeira Batalha após entrar em jogo.</w:t>
      </w:r>
    </w:p>
    <w:p>
      <w:pPr>
        <w:spacing w:after="100"/>
      </w:pPr>
      <w:r>
        <w:rPr>
          <w:lang w:val="pt-BR"/>
        </w:rPr>
        <w:t>O bônus se aplica à primeira fase de Batalha após ele entrar em jogo e termina ao final dessa Batalha, mesmo que Stoun não tenha atacado.</w:t>
      </w:r>
    </w:p>
    <w:p>
      <w:pPr>
        <w:pStyle w:val="Heading1"/>
      </w:pPr>
      <w:r>
        <w:rPr>
          <w:lang w:val="pt-BR"/>
        </w:rPr>
        <w:t>22. Cemetery of Dead Souls (#018)</w:t>
      </w:r>
    </w:p>
    <w:p>
      <w:pPr>
        <w:spacing w:after="100"/>
      </w:pPr>
      <w:r>
        <w:rPr>
          <w:lang w:val="pt-BR"/>
        </w:rPr>
        <w:t>Quando um dos Personagens do controlador de Cemetery é derrotado, esse Personagem causa 1 de Dano a cada Personagem inimigo que o tenha escolhido como alvo durante essa Batalha.</w:t>
      </w:r>
    </w:p>
    <w:p>
      <w:pPr>
        <w:spacing w:after="100"/>
      </w:pPr>
      <w:r>
        <w:rPr>
          <w:lang w:val="pt-BR"/>
        </w:rPr>
        <w:t>O efeito usa o histórico de declaração de alvos da Batalha atual e pode ser resolvido após o próprio Personagem já ter sido derrotado.</w:t>
      </w:r>
    </w:p>
    <w:p>
      <w:pPr>
        <w:spacing w:after="100"/>
      </w:pPr>
      <w:r>
        <w:rPr>
          <w:lang w:val="pt-BR"/>
        </w:rPr>
        <w:t>Se esse Dano adicional derrotar outro Personagem, os VP são concedidos normalmente. Essas derrotas também podem ativar outros efeitos aplicáveis.</w:t>
      </w:r>
    </w:p>
    <w:p>
      <w:pPr>
        <w:pStyle w:val="Heading1"/>
      </w:pPr>
      <w:r>
        <w:rPr>
          <w:lang w:val="pt-BR"/>
        </w:rPr>
        <w:t>23. Pharmaceutical corporation “Roi” (#026)</w:t>
      </w:r>
    </w:p>
    <w:p>
      <w:pPr>
        <w:spacing w:after="100"/>
      </w:pPr>
      <w:r>
        <w:rPr>
          <w:lang w:val="pt-BR"/>
        </w:rPr>
        <w:t>Uma vez por rodada, após a declaração de todos os alvos normais, mas antes da resolução dos ataques, o controlador de Roi pode alterar o alvo de um de seus Personagens.</w:t>
      </w:r>
    </w:p>
    <w:p>
      <w:pPr>
        <w:spacing w:after="100"/>
      </w:pPr>
      <w:r>
        <w:rPr>
          <w:lang w:val="pt-BR"/>
        </w:rPr>
        <w:t>O novo alvo deve ser um Personagem inimigo válido. Se o alvo for alterado, esse Personagem ganha +2 de Ataque para a Batalha atual.</w:t>
      </w:r>
    </w:p>
    <w:p>
      <w:pPr>
        <w:spacing w:after="100"/>
      </w:pPr>
      <w:r>
        <w:rPr>
          <w:lang w:val="pt-BR"/>
        </w:rPr>
        <w:t>A troca de alvo faz parte do único efeito de Roi; o bônus de +2 de Ataque só é recebido se o alvo tiver sido efetivamente alterado.</w:t>
      </w:r>
    </w:p>
    <w:p>
      <w:pPr>
        <w:pStyle w:val="Heading1"/>
      </w:pPr>
      <w:r>
        <w:rPr>
          <w:lang w:val="pt-BR"/>
        </w:rPr>
        <w:t>24. Patria (#024)</w:t>
      </w:r>
    </w:p>
    <w:p>
      <w:pPr>
        <w:spacing w:after="100"/>
      </w:pPr>
      <w:r>
        <w:rPr>
          <w:lang w:val="pt-BR"/>
        </w:rPr>
        <w:t>No início de cada Batalha, o controlador de Patria escolhe um de seus Personagens e concede a ele +2 de Ataque ou +2 de Defesa durante essa Batalha.</w:t>
      </w:r>
    </w:p>
    <w:p>
      <w:pPr>
        <w:spacing w:after="100"/>
      </w:pPr>
      <w:r>
        <w:rPr>
          <w:lang w:val="pt-BR"/>
        </w:rPr>
        <w:t>A escolha é feita antes das declarações de alvos. O bônus termina ao final da Batalha.</w:t>
      </w:r>
    </w:p>
    <w:p>
      <w:pPr>
        <w:pStyle w:val="Heading1"/>
      </w:pPr>
      <w:r>
        <w:rPr>
          <w:lang w:val="pt-BR"/>
        </w:rPr>
        <w:t>25. Arina Demidova (#003) e Paradise Beyond (#016)</w:t>
      </w:r>
    </w:p>
    <w:p>
      <w:pPr>
        <w:spacing w:after="100"/>
      </w:pPr>
      <w:r>
        <w:rPr>
          <w:lang w:val="pt-BR"/>
        </w:rPr>
        <w:t>Os efeitos de redução de Dano se aplicam após a regra de Dano base mínimo de combate.</w:t>
      </w:r>
    </w:p>
    <w:p>
      <w:pPr>
        <w:spacing w:after="100"/>
      </w:pPr>
      <w:r>
        <w:rPr>
          <w:lang w:val="pt-BR"/>
        </w:rPr>
        <w:t>Portanto, 1 de Dano base pode ser reduzido a 0.</w:t>
      </w:r>
    </w:p>
    <w:p>
      <w:pPr>
        <w:spacing w:after="100"/>
      </w:pPr>
      <w:r>
        <w:rPr>
          <w:lang w:val="pt-BR"/>
        </w:rPr>
        <w:t>Se vários efeitos de redução de Dano se aplicarem ao mesmo evento de Dano, aplique-os em sequência. O Dano não pode se tornar negativo.</w:t>
      </w:r>
    </w:p>
    <w:p>
      <w:pPr>
        <w:pStyle w:val="Heading1"/>
      </w:pPr>
      <w:r>
        <w:rPr>
          <w:lang w:val="pt-BR"/>
        </w:rPr>
        <w:t>26. Witch (#017)</w:t>
      </w:r>
    </w:p>
    <w:p>
      <w:pPr>
        <w:spacing w:after="100"/>
      </w:pPr>
      <w:r>
        <w:rPr>
          <w:lang w:val="pt-BR"/>
        </w:rPr>
        <w:t>Quando Witch causa Dano a um Personagem inimigo, esse Personagem recebe −1 de Ataque e −1 de Defesa em sua próxima Batalha.</w:t>
      </w:r>
    </w:p>
    <w:p>
      <w:pPr>
        <w:spacing w:after="100"/>
      </w:pPr>
      <w:r>
        <w:rPr>
          <w:lang w:val="pt-BR"/>
        </w:rPr>
        <w:t>Se o Personagem for derrotado por esse mesmo Dano, a penalidade futura não terá efeito prático, pois o Personagem sai de jogo.</w:t>
      </w:r>
    </w:p>
    <w:p>
      <w:pPr>
        <w:spacing w:after="100"/>
      </w:pPr>
      <w:r>
        <w:rPr>
          <w:lang w:val="pt-BR"/>
        </w:rPr>
        <w:t>Se o Personagem sobreviver, a penalidade se aplica durante a próxima fase de Batalha em que ele estiver em jogo e então termina.</w:t>
      </w:r>
    </w:p>
    <w:p>
      <w:pPr>
        <w:pStyle w:val="Heading1"/>
      </w:pPr>
      <w:r>
        <w:rPr>
          <w:lang w:val="pt-BR"/>
        </w:rPr>
        <w:t>27. Henry Gray (#011)</w:t>
      </w:r>
    </w:p>
    <w:p>
      <w:pPr>
        <w:spacing w:after="100"/>
      </w:pPr>
      <w:r>
        <w:rPr>
          <w:lang w:val="pt-BR"/>
        </w:rPr>
        <w:t>Se Henry Gray for alvo de mais de um Personagem inimigo durante a Batalha atual, ele ganha +1 de Defesa durante essa Batalha.</w:t>
      </w:r>
    </w:p>
    <w:p>
      <w:pPr>
        <w:spacing w:after="100"/>
      </w:pPr>
      <w:r>
        <w:rPr>
          <w:lang w:val="pt-BR"/>
        </w:rPr>
        <w:t>Verifique a condição após a conclusão das declarações normais de alvos. Se Roi alterar um alvo posteriormente e, com isso, mudar a quantidade de Personagens que têm Henry como alvo, avalie Henry usando os alvos finais antes da resolução dos ataques.</w:t>
      </w:r>
    </w:p>
    <w:p>
      <w:pPr>
        <w:pStyle w:val="Heading1"/>
      </w:pPr>
      <w:r>
        <w:rPr>
          <w:lang w:val="pt-BR"/>
        </w:rPr>
        <w:t>28. Abandoned House (#020)</w:t>
      </w:r>
    </w:p>
    <w:p>
      <w:pPr>
        <w:spacing w:after="100"/>
      </w:pPr>
      <w:r>
        <w:rPr>
          <w:lang w:val="pt-BR"/>
        </w:rPr>
        <w:t>No final de cada Batalha, restaure 1 de Vida do seu Personagem mais ferido.</w:t>
      </w:r>
    </w:p>
    <w:p>
      <w:pPr>
        <w:spacing w:after="100"/>
      </w:pPr>
      <w:r>
        <w:rPr>
          <w:lang w:val="pt-BR"/>
        </w:rPr>
        <w:t>“Mais ferido” significa o Personagem que perdeu a maior quantidade de Vida em relação à sua Vida máxima atual.</w:t>
      </w:r>
    </w:p>
    <w:p>
      <w:pPr>
        <w:spacing w:after="100"/>
      </w:pPr>
      <w:r>
        <w:rPr>
          <w:lang w:val="pt-BR"/>
        </w:rPr>
        <w:t>Se vários Personagens estiverem empatados na maior quantidade de Vida perdida, seu controlador escolhe um deles.</w:t>
      </w:r>
    </w:p>
    <w:p>
      <w:pPr>
        <w:spacing w:after="100"/>
      </w:pPr>
      <w:r>
        <w:rPr>
          <w:lang w:val="pt-BR"/>
        </w:rPr>
        <w:t>Personagens derrotados já saíram de jogo e não podem ser escolhidos.</w:t>
      </w:r>
    </w:p>
    <w:p>
      <w:pPr>
        <w:pStyle w:val="Heading1"/>
      </w:pPr>
      <w:r>
        <w:rPr>
          <w:lang w:val="pt-BR"/>
        </w:rPr>
        <w:t>29. Impedimento de cura</w:t>
      </w:r>
    </w:p>
    <w:p>
      <w:pPr>
        <w:spacing w:after="100"/>
      </w:pPr>
      <w:r>
        <w:rPr>
          <w:lang w:val="pt-BR"/>
        </w:rPr>
        <w:t>Se um efeito disser que um Personagem não pode restaurar Vida, qualquer efeito de restauração de Vida aplicado a esse Personagem não altera sua Vida.</w:t>
      </w:r>
    </w:p>
    <w:p>
      <w:pPr>
        <w:spacing w:after="100"/>
      </w:pPr>
      <w:r>
        <w:rPr>
          <w:lang w:val="pt-BR"/>
        </w:rPr>
        <w:t>Por exemplo, enquanto Asylum (#012) se aplica, os Personagens inimigos não podem restaurar Vida. Isso bloqueia a cura aplicável de Nicole, Max Soul e Abandoned House para os Personagens inimigos afetados.</w:t>
      </w:r>
    </w:p>
    <w:p>
      <w:pPr>
        <w:pStyle w:val="Heading1"/>
      </w:pPr>
      <w:r>
        <w:rPr>
          <w:lang w:val="pt-BR"/>
        </w:rPr>
        <w:t>30. Fase de COMPRA (DRAW)</w:t>
      </w:r>
    </w:p>
    <w:p>
      <w:pPr>
        <w:spacing w:after="100"/>
      </w:pPr>
      <w:r>
        <w:rPr>
          <w:lang w:val="pt-BR"/>
        </w:rPr>
        <w:t>Após a resolução completa da Batalha e de todos os efeitos relacionados a ela, ambos os jogadores compram 1 carta.</w:t>
      </w:r>
    </w:p>
    <w:p>
      <w:pPr>
        <w:spacing w:after="100"/>
      </w:pPr>
      <w:r>
        <w:rPr>
          <w:lang w:val="pt-BR"/>
        </w:rPr>
        <w:t>Um jogador com o baralho vazio simplesmente não compra. Um baralho vazio, por si só, não causa derrota.</w:t>
      </w:r>
    </w:p>
    <w:p>
      <w:pPr>
        <w:pStyle w:val="Heading1"/>
      </w:pPr>
      <w:r>
        <w:rPr>
          <w:lang w:val="pt-BR"/>
        </w:rPr>
        <w:t>31. Fim de jogo</w:t>
      </w:r>
    </w:p>
    <w:p>
      <w:pPr>
        <w:spacing w:after="100"/>
      </w:pPr>
      <w:r>
        <w:rPr>
          <w:lang w:val="pt-BR"/>
        </w:rPr>
        <w:t>O jogo termina quando os baralhos estão vazios e não é mais possível realizar Batalhas.</w:t>
      </w:r>
    </w:p>
    <w:p>
      <w:pPr>
        <w:spacing w:after="100"/>
      </w:pPr>
      <w:r>
        <w:rPr>
          <w:lang w:val="pt-BR"/>
        </w:rPr>
        <w:t>Vence o jogador com mais VP.</w:t>
      </w:r>
    </w:p>
    <w:p>
      <w:pPr>
        <w:spacing w:after="100"/>
      </w:pPr>
      <w:r>
        <w:rPr>
          <w:lang w:val="pt-BR"/>
        </w:rPr>
        <w:t>Em caso de empate em VP, compare a soma da Vida atual de todos os Personagens restantes. Vence o jogador com a maior soma de Vida restante.</w:t>
      </w:r>
    </w:p>
    <w:p>
      <w:pPr>
        <w:spacing w:after="100"/>
      </w:pPr>
      <w:r>
        <w:rPr>
          <w:lang w:val="pt-BR"/>
        </w:rPr>
        <w:t>Se essas somas também forem iguais, o jogo termina empatado.</w:t>
      </w:r>
    </w:p>
    <w:p>
      <w:pPr>
        <w:pStyle w:val="Heading1"/>
      </w:pPr>
      <w:r>
        <w:rPr>
          <w:lang w:val="pt-BR"/>
        </w:rPr>
        <w:t>32. Informações públicas e ocultas</w:t>
      </w:r>
    </w:p>
    <w:p>
      <w:pPr>
        <w:spacing w:after="100"/>
      </w:pPr>
      <w:r>
        <w:rPr>
          <w:lang w:val="pt-BR"/>
        </w:rPr>
        <w:t>As informações públicas incluem os VP atuais, a Vida atual dos Personagens, os Locais ativos, os modificadores ativos, se efeitos relevantes de “uma vez por rodada” ou “na primeira vez” já foram usados e as cartas derrotadas ou descartadas.</w:t>
      </w:r>
    </w:p>
    <w:p>
      <w:pPr>
        <w:spacing w:after="100"/>
      </w:pPr>
      <w:r>
        <w:rPr>
          <w:lang w:val="pt-BR"/>
        </w:rPr>
        <w:t>As mãos e a ordem dos baralhos são informações ocultas.</w:t>
      </w:r>
    </w:p>
    <w:p>
      <w:pPr>
        <w:pStyle w:val="Heading1"/>
      </w:pPr>
      <w:r>
        <w:rPr>
          <w:lang w:val="pt-BR"/>
        </w:rPr>
        <w:t>33. Controle da Vida sem marcadores</w:t>
      </w:r>
    </w:p>
    <w:p>
      <w:pPr>
        <w:spacing w:after="100"/>
      </w:pPr>
      <w:r>
        <w:rPr>
          <w:lang w:val="pt-BR"/>
        </w:rPr>
        <w:t>Os jogadores podem usar qualquer método que seja claro para ambos para acompanhar a Vida atual, incluindo dados, marcadores, um aplicativo, papel ou registros escritos confirmados verbalmente.</w:t>
      </w:r>
    </w:p>
    <w:p>
      <w:pPr>
        <w:spacing w:after="100"/>
      </w:pPr>
      <w:r>
        <w:rPr>
          <w:lang w:val="pt-BR"/>
        </w:rPr>
        <w:t>A Vida atual deve estar clara para ambos os jogadores em todos os momentos.</w:t>
      </w:r>
    </w:p>
    <w:p>
      <w:pPr>
        <w:pStyle w:val="Heading1"/>
      </w:pPr>
      <w:r>
        <w:rPr>
          <w:lang w:val="pt-BR"/>
        </w:rPr>
        <w:t>34. Efeitos esquecidos e erros de jogo</w:t>
      </w:r>
    </w:p>
    <w:p>
      <w:pPr>
        <w:spacing w:after="100"/>
      </w:pPr>
      <w:r>
        <w:rPr>
          <w:lang w:val="pt-BR"/>
        </w:rPr>
        <w:t>Em partidas casuais, se um erro for percebido imediatamente e for possível restaurar o estado correto sem revelar novas informações ocultas, os jogadores poderão restaurá-lo.</w:t>
      </w:r>
    </w:p>
    <w:p>
      <w:pPr>
        <w:spacing w:after="100"/>
      </w:pPr>
      <w:r>
        <w:rPr>
          <w:lang w:val="pt-BR"/>
        </w:rPr>
        <w:t>Se ações relevantes já tiverem ocorrido ou informações ocultas tiverem sido reveladas, não desfaça toda a sequência. Corrija apenas o que puder ser razoavelmente corrigido sem criar uma nova vantagem e continue a partida.</w:t>
      </w:r>
    </w:p>
    <w:p>
      <w:pPr>
        <w:spacing w:after="100"/>
      </w:pPr>
      <w:r>
        <w:rPr>
          <w:lang w:val="pt-BR"/>
        </w:rPr>
        <w:t>Efeitos contínuos obrigatórios devem ser aplicados assim que o erro for descoberto, caso ainda sejam relevantes para o estado atual.</w:t>
      </w:r>
    </w:p>
    <w:p>
      <w:pPr>
        <w:pStyle w:val="Heading1"/>
      </w:pPr>
      <w:r>
        <w:rPr>
          <w:lang w:val="pt-BR"/>
        </w:rPr>
        <w:t>35. Prioridade das regras e casos não resolvidos</w:t>
      </w:r>
    </w:p>
    <w:p>
      <w:pPr>
        <w:spacing w:after="100"/>
      </w:pPr>
      <w:r>
        <w:rPr>
          <w:lang w:val="pt-BR"/>
        </w:rPr>
        <w:t>Prioridade das fontes de regras:</w:t>
      </w:r>
    </w:p>
    <w:p>
      <w:r>
        <w:rPr>
          <w:lang w:val="pt-BR"/>
        </w:rPr>
        <w:t>1) Errata / FAQ oficial;</w:t>
        <w:br/>
        <w:t>2) texto exato da carta;</w:t>
        <w:br/>
        <w:t>3) Regras Completas;</w:t>
        <w:br/>
        <w:t>4) Regras Rápidas.</w:t>
      </w:r>
    </w:p>
    <w:p>
      <w:pPr>
        <w:spacing w:after="100"/>
      </w:pPr>
      <w:r>
        <w:rPr>
          <w:lang w:val="pt-BR"/>
        </w:rPr>
        <w:t>Use o significado literal do texto da carta no contexto destas regras. Os efeitos não são aplicados retroativamente, a menos que uma decisão oficial determine isso expressamente.</w:t>
      </w:r>
    </w:p>
    <w:p>
      <w:pPr>
        <w:spacing w:after="100"/>
      </w:pPr>
      <w:r>
        <w:rPr>
          <w:lang w:val="pt-BR"/>
        </w:rPr>
        <w:t>Se uma situação em uma partida casual continuar sem solução, os jogadores poderão adotar uma decisão temporária aleatória e continuar a partida, consultando depois o FAQ oficial.</w:t>
      </w:r>
    </w:p>
    <w:p>
      <w:pPr>
        <w:pStyle w:val="Heading1"/>
      </w:pPr>
      <w:r>
        <w:rPr>
          <w:lang w:val="pt-BR"/>
        </w:rPr>
        <w:t>36. Compatibilidade com o conjunto impresso da BGS 2026</w:t>
      </w:r>
    </w:p>
    <w:p>
      <w:pPr>
        <w:spacing w:after="100"/>
      </w:pPr>
      <w:r>
        <w:rPr>
          <w:lang w:val="pt-BR"/>
        </w:rPr>
        <w:t>Estas Regras Completas esclarecem o texto das cartas já impressas, em vez de alterar seus efeitos.</w:t>
      </w:r>
    </w:p>
    <w:p>
      <w:pPr>
        <w:spacing w:after="100"/>
      </w:pPr>
      <w:r>
        <w:rPr>
          <w:lang w:val="pt-BR"/>
        </w:rPr>
        <w:t>Regras gerais já estabelecidas para o conjunto:</w:t>
        <w:br/>
        <w:t>• o Dano base de combate é de pelo menos 1 antes dos efeitos de redução de Dano das cartas;</w:t>
        <w:br/>
        <w:t>• em caso de empate em VP, vence o jogador com a maior soma de Vida restante;</w:t>
        <w:br/>
        <w:t>• se o empate persistir, o jogo termina empatado.</w:t>
      </w:r>
    </w:p>
    <w:p>
      <w:pPr>
        <w:spacing w:after="100"/>
      </w:pPr>
      <w:r>
        <w:rPr>
          <w:lang w:val="pt-BR"/>
        </w:rPr>
        <w:t>As interpretações individuais das cartas apresentadas acima são esclarecimentos oficiais de momento de ativação e interação para a versão 1.0 das regras.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ANTELUS: MULTIVERSE • v1.0 • Antelus Games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ANTELUS MULTIVERSE Regras completas v1.0 Português do Brasil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